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1B" w:rsidRPr="00DB2006" w:rsidRDefault="0060101B" w:rsidP="00601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06">
        <w:rPr>
          <w:rFonts w:ascii="Times New Roman" w:hAnsi="Times New Roman" w:cs="Times New Roman"/>
          <w:b/>
          <w:sz w:val="24"/>
          <w:szCs w:val="24"/>
        </w:rPr>
        <w:t>Sprawozdanie z kontroli problemowej przeprowadzonej w szkołach niepublicznych prowadzonych w Kielcach przez Akademicką Fundację Staropolską.</w:t>
      </w:r>
    </w:p>
    <w:p w:rsidR="007F4FC4" w:rsidRDefault="007F4FC4" w:rsidP="007F4F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01B" w:rsidRDefault="0060101B" w:rsidP="007F4F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Na podstawie upoważnienia Nr 16/2019 wydanego przez Prezydenta Miasta Kielce pracownicy Kancelarii Prezydenta - Biuro Audytu Wewnętrznego i Kontroli </w:t>
      </w:r>
      <w:r w:rsidRPr="00DB2006">
        <w:rPr>
          <w:rFonts w:ascii="Times New Roman" w:hAnsi="Times New Roman" w:cs="Times New Roman"/>
          <w:sz w:val="24"/>
          <w:szCs w:val="24"/>
        </w:rPr>
        <w:t xml:space="preserve">oraz pracownik Wydziału Edukacji, Kultury i Sportu Urzędu Miasta Kielce - Referat pomocy stypendialnej </w:t>
      </w:r>
      <w:r w:rsidR="007F4FC4">
        <w:rPr>
          <w:rFonts w:ascii="Times New Roman" w:hAnsi="Times New Roman" w:cs="Times New Roman"/>
          <w:sz w:val="24"/>
          <w:szCs w:val="24"/>
        </w:rPr>
        <w:br/>
      </w:r>
      <w:r w:rsidRPr="00DB2006">
        <w:rPr>
          <w:rFonts w:ascii="Times New Roman" w:hAnsi="Times New Roman" w:cs="Times New Roman"/>
          <w:sz w:val="24"/>
          <w:szCs w:val="24"/>
        </w:rPr>
        <w:t xml:space="preserve">i kontroli dotacji dla niepublicznych jednostek oświatowych  przeprowadzili w dniach od 22 lipca 2019 r. do 23 sierpnia 2019 r. z wyłączeniem dni od 29 lipca do 02 sierpnia 2019 r. oraz 16 i 19 sierpnia 2019 r. kontrolę problemową w szkołach niepublicznych prowadzonych </w:t>
      </w:r>
      <w:r w:rsidR="007F4FC4">
        <w:rPr>
          <w:rFonts w:ascii="Times New Roman" w:hAnsi="Times New Roman" w:cs="Times New Roman"/>
          <w:sz w:val="24"/>
          <w:szCs w:val="24"/>
        </w:rPr>
        <w:br/>
      </w:r>
      <w:r w:rsidRPr="00DB2006">
        <w:rPr>
          <w:rFonts w:ascii="Times New Roman" w:hAnsi="Times New Roman" w:cs="Times New Roman"/>
          <w:sz w:val="24"/>
          <w:szCs w:val="24"/>
        </w:rPr>
        <w:t>w Ki</w:t>
      </w:r>
      <w:r w:rsidR="00FC17AF">
        <w:rPr>
          <w:rFonts w:ascii="Times New Roman" w:hAnsi="Times New Roman" w:cs="Times New Roman"/>
          <w:sz w:val="24"/>
          <w:szCs w:val="24"/>
        </w:rPr>
        <w:t>elcach przez Akademicką Fundację</w:t>
      </w:r>
      <w:r w:rsidRPr="00DB2006">
        <w:rPr>
          <w:rFonts w:ascii="Times New Roman" w:hAnsi="Times New Roman" w:cs="Times New Roman"/>
          <w:sz w:val="24"/>
          <w:szCs w:val="24"/>
        </w:rPr>
        <w:t xml:space="preserve"> Staropolską w zakresie prawidłowości pobrania, wykorzystania i rozliczenia dotacji przyznanych w 2018 roku. </w:t>
      </w:r>
    </w:p>
    <w:p w:rsidR="007F4FC4" w:rsidRPr="00DB2006" w:rsidRDefault="007F4FC4" w:rsidP="007F4F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101B" w:rsidRPr="00DB2006" w:rsidRDefault="0060101B" w:rsidP="0060101B">
      <w:pPr>
        <w:jc w:val="both"/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60101B" w:rsidRPr="00DB2006" w:rsidRDefault="0060101B" w:rsidP="0060101B">
      <w:pPr>
        <w:pStyle w:val="Tekstpodstawowywcity21"/>
        <w:tabs>
          <w:tab w:val="clear" w:pos="142"/>
          <w:tab w:val="left" w:pos="284"/>
        </w:tabs>
        <w:spacing w:line="276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DB2006">
        <w:rPr>
          <w:b/>
          <w:color w:val="000000"/>
          <w:sz w:val="24"/>
          <w:szCs w:val="24"/>
        </w:rPr>
        <w:t>Niepubliczna Poradnia Psychologiczno-Pedagogiczna „Pomocna Dłoń” w Kielcach:</w:t>
      </w:r>
    </w:p>
    <w:p w:rsidR="0060101B" w:rsidRPr="00DB2006" w:rsidRDefault="0060101B" w:rsidP="0060101B">
      <w:pPr>
        <w:pStyle w:val="Tekstpodstawowywcity21"/>
        <w:tabs>
          <w:tab w:val="clear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B2006">
        <w:rPr>
          <w:sz w:val="24"/>
          <w:szCs w:val="24"/>
        </w:rPr>
        <w:t>- w treści większości umów o pracę i umów cywilno - prawnych pracowników, których wynagrodzenia rozliczane były z dotacji nie wskazano konkretnego miejsca pracy/realizacji zajęć, a jedynie ogólną informację: „miejscem wykonywania pracy są szkoły prowadzone przez Akademicką Fundację Staropolską”,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rozliczeniu wydatków opisy dokumentów w kolumnie „Nazwa dowodu źródłowego” nie odpowiadają faktycznej nazwie dokumentu źródłowego. W opisach ww. pozycji za podstawę rozliczenia wydatku wskazano wyciąg bankowy, a faktycznie rozliczono składki ZUS </w:t>
      </w:r>
      <w:r w:rsidRPr="00DB2006">
        <w:rPr>
          <w:szCs w:val="24"/>
        </w:rPr>
        <w:br/>
        <w:t xml:space="preserve">i podatek pit -4 (dane wynikające z list płac). Ponadto data wydatku w rozliczeniu nie </w:t>
      </w:r>
      <w:r w:rsidRPr="00DB2006">
        <w:rPr>
          <w:szCs w:val="24"/>
        </w:rPr>
        <w:br/>
        <w:t>w każdym przypadku odpowiada faktycznej dacie zapłaty,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pozycji 26 rozliczono wyższą o 20,00 zł kwotę wydatku niż wynikało to z dokumentu źródłowego tj. listy płac, 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pozycji 54 i 55 rozliczono wydatek na łączną kwotę 729,34 zł, który nie został poniesiony w okresie roku budżetowego, na który dotacja została udzielona tj. w dniu 09.01.2019 r. </w:t>
      </w:r>
      <w:r w:rsidRPr="00DB2006">
        <w:rPr>
          <w:szCs w:val="24"/>
        </w:rPr>
        <w:br/>
        <w:t>i w dniu 07.01.2019 r.</w:t>
      </w:r>
    </w:p>
    <w:p w:rsidR="0060101B" w:rsidRPr="00DB2006" w:rsidRDefault="0060101B" w:rsidP="00601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01B" w:rsidRPr="00DB2006" w:rsidRDefault="0060101B" w:rsidP="006010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W związku z powyższym ustalono, że wydatki poniesione </w:t>
      </w:r>
      <w:r w:rsidR="00580F15" w:rsidRPr="00DB2006">
        <w:rPr>
          <w:rFonts w:ascii="Times New Roman" w:eastAsia="Times New Roman" w:hAnsi="Times New Roman" w:cs="Times New Roman"/>
          <w:sz w:val="24"/>
          <w:szCs w:val="24"/>
        </w:rPr>
        <w:t xml:space="preserve">z dotacji w 2018 r. przez </w:t>
      </w:r>
      <w:r w:rsidR="00580F15" w:rsidRPr="00DB2006">
        <w:rPr>
          <w:rFonts w:ascii="Times New Roman" w:hAnsi="Times New Roman" w:cs="Times New Roman"/>
          <w:color w:val="000000"/>
          <w:sz w:val="24"/>
          <w:szCs w:val="24"/>
        </w:rPr>
        <w:t>Niepubliczną Pora</w:t>
      </w:r>
      <w:r w:rsidR="00FC17AF">
        <w:rPr>
          <w:rFonts w:ascii="Times New Roman" w:hAnsi="Times New Roman" w:cs="Times New Roman"/>
          <w:color w:val="000000"/>
          <w:sz w:val="24"/>
          <w:szCs w:val="24"/>
        </w:rPr>
        <w:t>dnię Psychologiczno-Pedagogiczną</w:t>
      </w:r>
      <w:r w:rsidR="00580F15" w:rsidRPr="00DB2006">
        <w:rPr>
          <w:rFonts w:ascii="Times New Roman" w:hAnsi="Times New Roman" w:cs="Times New Roman"/>
          <w:color w:val="000000"/>
          <w:sz w:val="24"/>
          <w:szCs w:val="24"/>
        </w:rPr>
        <w:t xml:space="preserve"> „Pomocna Dłoń” w Kielcach</w:t>
      </w:r>
      <w:r w:rsidR="00580F15" w:rsidRPr="00DB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C4">
        <w:rPr>
          <w:rFonts w:ascii="Times New Roman" w:eastAsia="Times New Roman" w:hAnsi="Times New Roman" w:cs="Times New Roman"/>
          <w:sz w:val="24"/>
          <w:szCs w:val="24"/>
        </w:rPr>
        <w:br/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w wysokości  </w:t>
      </w:r>
      <w:r w:rsidRPr="00DB2006">
        <w:rPr>
          <w:rFonts w:ascii="Times New Roman" w:eastAsia="Times New Roman" w:hAnsi="Times New Roman" w:cs="Times New Roman"/>
          <w:b/>
          <w:sz w:val="24"/>
          <w:szCs w:val="24"/>
        </w:rPr>
        <w:t>749,34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006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zostały wykorzystane niezgodnie z przeznaczeniem i podlegają zwrotowi w trybie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art. 252 ust. 1 i 6 ustawy z dnia 27 sierpnia 2009 r. o finansach publicznych (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>Dz. U. z 2019 r. poz. 869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B2006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01B" w:rsidRPr="00DB2006" w:rsidRDefault="0060101B" w:rsidP="0060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01B" w:rsidRPr="00DB2006" w:rsidRDefault="0060101B" w:rsidP="006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06">
        <w:rPr>
          <w:rFonts w:ascii="Times New Roman" w:hAnsi="Times New Roman" w:cs="Times New Roman"/>
          <w:b/>
          <w:sz w:val="24"/>
          <w:szCs w:val="24"/>
        </w:rPr>
        <w:t>Gimnazjum Specjalne „Victor” w Kielcach przekształcone w Szkołę Podstawową Specjalną „Victor” w Kielcach:</w:t>
      </w:r>
    </w:p>
    <w:p w:rsidR="0060101B" w:rsidRPr="00DB2006" w:rsidRDefault="0060101B" w:rsidP="006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- w treści większości umów o pracę i umów cywilno - prawnych pracowników, których wynagrodzenia rozliczane były z dotacji nie wskazano konkretnego miejsca pracy/realizacji zajęć, a jedynie ogólną informację: „miejscem wykonywania pracy są szkoły prowadzone przez Akademicką Fundację Staropolską”,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rozliczeniu wydatków opisy dokumentów w kolumnie „Nazwa dowodu źródłowego” nie </w:t>
      </w:r>
      <w:r w:rsidRPr="00DB2006">
        <w:rPr>
          <w:szCs w:val="24"/>
        </w:rPr>
        <w:lastRenderedPageBreak/>
        <w:t xml:space="preserve">odpowiadają faktycznej nazwie dokumentu źródłowego. W opisach ww. pozycji za podstawę rozliczenia wydatku wskazano wyciąg bankowy a faktycznie rozliczono składki ZUS </w:t>
      </w:r>
      <w:r w:rsidRPr="00DB2006">
        <w:rPr>
          <w:szCs w:val="24"/>
        </w:rPr>
        <w:br/>
        <w:t xml:space="preserve">i podatek pit -4 (dane wynikające z list płac). Ponadto data wydatku w rozliczeniu nie </w:t>
      </w:r>
      <w:r w:rsidRPr="00DB2006">
        <w:rPr>
          <w:szCs w:val="24"/>
        </w:rPr>
        <w:br/>
        <w:t>w każdym przypadku odpowiada faktycznej dacie zapłaty,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</w:t>
      </w:r>
      <w:r w:rsidRPr="00DB2006">
        <w:rPr>
          <w:color w:val="000000"/>
          <w:szCs w:val="24"/>
        </w:rPr>
        <w:t>w rozliczeniu opis „przeznaczenie wydatku” nie w każdym przypadku odpowiadał opisowi na dokumencie źródłowym,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5 rozliczenia wydatków Gimnazjum Specjalnego „Victor” w Kielcach wykazano kwotę 207,88 zł natomiast z dokumentu źródłow</w:t>
      </w:r>
      <w:r w:rsidR="00580F15" w:rsidRPr="00DB2006">
        <w:rPr>
          <w:szCs w:val="24"/>
        </w:rPr>
        <w:t xml:space="preserve">ego, tj. z wyciągu bankowego </w:t>
      </w:r>
      <w:r w:rsidRPr="00DB2006">
        <w:rPr>
          <w:szCs w:val="24"/>
        </w:rPr>
        <w:t>wynika kwota 207,75 zł. W ww. pozycji uwzględniono wydatek w kwocie 0,75 zł za karne odsetki, który nie podlega finansowaniu z dotacji,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13</w:t>
      </w:r>
      <w:r w:rsidRPr="00DB2006">
        <w:rPr>
          <w:color w:val="FF0000"/>
          <w:szCs w:val="24"/>
        </w:rPr>
        <w:t xml:space="preserve"> </w:t>
      </w:r>
      <w:r w:rsidRPr="00DB2006">
        <w:rPr>
          <w:szCs w:val="24"/>
        </w:rPr>
        <w:t>rozliczenia wydatków Szkoły Podstawowej Specjalnej „Victor” w Kielcach wykazano kwotę 2.503,75 zł natomiast z dokumentu źródłowego, tj. listy płac wynika kwota 2.503,03 zł.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W związku z powyższym ustalono, że wydatki poniesione z dotacji w 2018 r. </w:t>
      </w:r>
      <w:r w:rsidR="00580F15" w:rsidRPr="00DB2006">
        <w:rPr>
          <w:szCs w:val="24"/>
        </w:rPr>
        <w:t xml:space="preserve">przez Gimnazjum Specjalne „Victor” w Kielcach przekształcone w Szkołę Podstawową Specjalną „Victor” w Kielcach </w:t>
      </w:r>
      <w:r w:rsidRPr="00DB2006">
        <w:rPr>
          <w:szCs w:val="24"/>
        </w:rPr>
        <w:t xml:space="preserve">w wysokości  </w:t>
      </w:r>
      <w:r w:rsidRPr="00DB2006">
        <w:rPr>
          <w:b/>
          <w:szCs w:val="24"/>
        </w:rPr>
        <w:t>0,85</w:t>
      </w:r>
      <w:r w:rsidRPr="00DB2006">
        <w:rPr>
          <w:szCs w:val="24"/>
        </w:rPr>
        <w:t xml:space="preserve"> </w:t>
      </w:r>
      <w:r w:rsidRPr="00DB2006">
        <w:rPr>
          <w:b/>
          <w:szCs w:val="24"/>
        </w:rPr>
        <w:t xml:space="preserve">zł </w:t>
      </w:r>
      <w:r w:rsidRPr="00DB2006">
        <w:rPr>
          <w:szCs w:val="24"/>
        </w:rPr>
        <w:t xml:space="preserve">zostały wykorzystane niezgodnie z przeznaczeniem i podlegają zwrotowi w trybie </w:t>
      </w:r>
      <w:r w:rsidRPr="00DB2006">
        <w:rPr>
          <w:bCs/>
          <w:szCs w:val="24"/>
        </w:rPr>
        <w:t>art. 252 ust. 1 i 6 ustawy z dnia 27 sierpnia 2009 r. o finansach publicznych (</w:t>
      </w:r>
      <w:r w:rsidRPr="00DB2006">
        <w:rPr>
          <w:szCs w:val="24"/>
        </w:rPr>
        <w:t>Dz. U. z 2019 r. poz. 869</w:t>
      </w:r>
      <w:r w:rsidRPr="00DB2006">
        <w:rPr>
          <w:bCs/>
          <w:szCs w:val="24"/>
        </w:rPr>
        <w:t>).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b/>
          <w:szCs w:val="24"/>
        </w:rPr>
        <w:t>Szkoła Specjalna Przysposabiająca „Victor” w Kielcach: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treści większości umów o pracę i umów cywilno - prawnych pracowników, których wynagrodzenia rozliczane były z dotacji nie wskazano konkretnego miejsca pracy/realizacji zajęć, a jedynie ogólną informację: „miejscem wykonywania pracy są szkoły prowadzone przez Akademicką Fundacją Staropolską”,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rozliczeniu wydatków opisy dokumentów w kolumnie „Nazwa dowodu źródłowego” nie odpowiadają faktycznej nazwie dokumentu źródłowego. W opisach ww. pozycji za podstawę rozliczenia wydatku wskazano wyciąg bankowy, a faktycznie rozliczono składki ZUS </w:t>
      </w:r>
      <w:r w:rsidRPr="00DB2006">
        <w:rPr>
          <w:szCs w:val="24"/>
        </w:rPr>
        <w:br/>
        <w:t xml:space="preserve">i podatek pit -4 (dane wynikające z list płac). Ponadto data wydatku w rozliczeniu nie </w:t>
      </w:r>
      <w:r w:rsidRPr="00DB2006">
        <w:rPr>
          <w:szCs w:val="24"/>
        </w:rPr>
        <w:br/>
        <w:t>w każdym przypadku odpowiada faktycznej dacie zapłaty,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</w:t>
      </w:r>
      <w:r w:rsidRPr="00DB2006">
        <w:rPr>
          <w:color w:val="000000"/>
          <w:szCs w:val="24"/>
        </w:rPr>
        <w:t>w rozliczeniu opis „przeznaczenie wydatku” nie w każdym przypadku odpowiadał opisowi na dokumencie źródłowym,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color w:val="000000"/>
          <w:szCs w:val="24"/>
        </w:rPr>
        <w:t xml:space="preserve">- </w:t>
      </w:r>
      <w:r w:rsidRPr="00DB2006">
        <w:rPr>
          <w:szCs w:val="24"/>
        </w:rPr>
        <w:t xml:space="preserve">w pozycji 1 wykazano kwotę </w:t>
      </w:r>
      <w:r w:rsidRPr="00DB2006">
        <w:rPr>
          <w:color w:val="000000"/>
          <w:szCs w:val="24"/>
        </w:rPr>
        <w:t>90,00 zł</w:t>
      </w:r>
      <w:r w:rsidRPr="00DB2006">
        <w:rPr>
          <w:szCs w:val="24"/>
        </w:rPr>
        <w:t xml:space="preserve"> natomiast z dokumentu źródłowego, tj. </w:t>
      </w:r>
      <w:r w:rsidRPr="00DB2006">
        <w:rPr>
          <w:szCs w:val="24"/>
        </w:rPr>
        <w:br/>
        <w:t>z wyciągu bankowego wynika kwota 45,00 zł</w:t>
      </w:r>
      <w:r w:rsidRPr="00DB2006">
        <w:rPr>
          <w:color w:val="000000"/>
          <w:szCs w:val="24"/>
        </w:rPr>
        <w:t>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color w:val="000000"/>
          <w:szCs w:val="24"/>
        </w:rPr>
        <w:t>- w pozycji 5 wykazano kwotę 2.305,24 zł natomiast z dokumentu źródłowego, tj. listy płac wynika kwota 2.295,24 zł,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color w:val="000000"/>
          <w:szCs w:val="24"/>
        </w:rPr>
        <w:t>- w pozycji 25 rozliczono kwotę 684,00 zł na pokrycie wydatku nie związanego z realizacją zadań w zakresie kształcenia, wychowania i opieki. Wydatek dotyczył polisy</w:t>
      </w:r>
      <w:r w:rsidR="001105B8" w:rsidRPr="00DB2006">
        <w:rPr>
          <w:color w:val="000000"/>
          <w:szCs w:val="24"/>
        </w:rPr>
        <w:t xml:space="preserve"> </w:t>
      </w:r>
      <w:r w:rsidRPr="00DB2006">
        <w:rPr>
          <w:color w:val="000000"/>
          <w:szCs w:val="24"/>
        </w:rPr>
        <w:t>ubezpieczeniowej 19 uczniów szkół prowadzonych przez Akademicką Fundację Staropolską,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color w:val="000000"/>
          <w:szCs w:val="24"/>
        </w:rPr>
        <w:t xml:space="preserve">- w pozycji 36 rozliczono </w:t>
      </w:r>
      <w:r w:rsidR="001105B8" w:rsidRPr="00DB2006">
        <w:rPr>
          <w:color w:val="000000"/>
          <w:szCs w:val="24"/>
        </w:rPr>
        <w:t xml:space="preserve">wydatki na łączną kwotę </w:t>
      </w:r>
      <w:r w:rsidRPr="00DB2006">
        <w:rPr>
          <w:color w:val="000000"/>
          <w:szCs w:val="24"/>
        </w:rPr>
        <w:t>1.600,00 zł</w:t>
      </w:r>
      <w:r w:rsidR="001105B8" w:rsidRPr="00DB2006">
        <w:rPr>
          <w:color w:val="000000"/>
          <w:szCs w:val="24"/>
        </w:rPr>
        <w:t xml:space="preserve">. </w:t>
      </w:r>
      <w:r w:rsidRPr="00DB2006">
        <w:rPr>
          <w:color w:val="000000"/>
          <w:szCs w:val="24"/>
        </w:rPr>
        <w:t xml:space="preserve"> Zgodnie z opisem zawartym w rozliczeniu wydatek ten przeznaczony został na „czynsz”.</w:t>
      </w:r>
      <w:r w:rsidR="001105B8" w:rsidRPr="00DB2006">
        <w:rPr>
          <w:color w:val="000000"/>
          <w:szCs w:val="24"/>
        </w:rPr>
        <w:t xml:space="preserve"> </w:t>
      </w:r>
      <w:r w:rsidRPr="00DB2006">
        <w:rPr>
          <w:color w:val="000000"/>
          <w:szCs w:val="24"/>
        </w:rPr>
        <w:t xml:space="preserve">W ww. pozycji rozliczono dodatkowo dokument, </w:t>
      </w:r>
      <w:r w:rsidRPr="00DB2006">
        <w:rPr>
          <w:szCs w:val="24"/>
        </w:rPr>
        <w:t xml:space="preserve">który nie odpowiada wskazanemu </w:t>
      </w:r>
      <w:r w:rsidR="001105B8" w:rsidRPr="00DB2006">
        <w:rPr>
          <w:szCs w:val="24"/>
        </w:rPr>
        <w:t xml:space="preserve">w rozliczeniu </w:t>
      </w:r>
      <w:r w:rsidRPr="00DB2006">
        <w:rPr>
          <w:szCs w:val="24"/>
        </w:rPr>
        <w:t xml:space="preserve">przeznaczeniu wydatku </w:t>
      </w:r>
      <w:r w:rsidRPr="00DB2006">
        <w:rPr>
          <w:color w:val="000000"/>
          <w:szCs w:val="24"/>
        </w:rPr>
        <w:t xml:space="preserve">tj. fakturę </w:t>
      </w:r>
      <w:r w:rsidR="001105B8" w:rsidRPr="00DB2006">
        <w:rPr>
          <w:color w:val="000000"/>
          <w:szCs w:val="24"/>
        </w:rPr>
        <w:t xml:space="preserve">za koszulki z nadrukiem </w:t>
      </w:r>
      <w:r w:rsidRPr="00DB2006">
        <w:rPr>
          <w:color w:val="000000"/>
          <w:szCs w:val="24"/>
        </w:rPr>
        <w:t>na kwotę 650,00 zł,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pozycji 40 rozliczono kwotę 1.081,00 zł natomiast z dokumentu źródłowego tj. deklaracji </w:t>
      </w:r>
      <w:r w:rsidRPr="00DB2006">
        <w:rPr>
          <w:szCs w:val="24"/>
        </w:rPr>
        <w:br/>
      </w:r>
      <w:r w:rsidRPr="00DB2006">
        <w:rPr>
          <w:szCs w:val="24"/>
        </w:rPr>
        <w:lastRenderedPageBreak/>
        <w:t xml:space="preserve">o wysokości opłaty za gospodarowanie odpadami komunalnymi na 2018 rok wynika kwota 1.070,00 zł. 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W związku z powyższym ustalono, że wydatki poniesione z dotacji w 2018 r. </w:t>
      </w:r>
      <w:r w:rsidR="001105B8" w:rsidRPr="00DB2006">
        <w:rPr>
          <w:szCs w:val="24"/>
        </w:rPr>
        <w:t xml:space="preserve">przez Szkołę Specjalną Przysposabiającą „Victor” w Kielcach </w:t>
      </w:r>
      <w:r w:rsidRPr="00DB2006">
        <w:rPr>
          <w:szCs w:val="24"/>
        </w:rPr>
        <w:t xml:space="preserve">w wysokości  </w:t>
      </w:r>
      <w:r w:rsidRPr="00DB2006">
        <w:rPr>
          <w:b/>
          <w:szCs w:val="24"/>
        </w:rPr>
        <w:t xml:space="preserve">1.400,00 zł </w:t>
      </w:r>
      <w:r w:rsidRPr="00DB2006">
        <w:rPr>
          <w:szCs w:val="24"/>
        </w:rPr>
        <w:t xml:space="preserve">zostały wykorzystane niezgodnie z przeznaczeniem i podlegają zwrotowi w trybie </w:t>
      </w:r>
      <w:r w:rsidRPr="00DB2006">
        <w:rPr>
          <w:bCs/>
          <w:szCs w:val="24"/>
        </w:rPr>
        <w:t>art. 252 ust. 1 i 6 ustawy z dnia 27 sierpnia 2009 r. o finansach publicznych (</w:t>
      </w:r>
      <w:r w:rsidRPr="00DB2006">
        <w:rPr>
          <w:szCs w:val="24"/>
        </w:rPr>
        <w:t>Dz. U. z 2019 r. poz. 869</w:t>
      </w:r>
      <w:r w:rsidRPr="00DB2006">
        <w:rPr>
          <w:bCs/>
          <w:szCs w:val="24"/>
        </w:rPr>
        <w:t>).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b/>
          <w:szCs w:val="24"/>
        </w:rPr>
        <w:t>Technikum Zawodowe „PROMOTOR” w Kiecach: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szCs w:val="24"/>
        </w:rPr>
        <w:t>- w treści większości umów o pracę i umów cywilno - prawnych pracowników, których wynagrodzenia rozliczane były z dotacji nie wskazano konkretnego miejsca pracy/realizacji zajęć, a jedynie ogólną informację: „miejscem wykonywania pracy są szkoły prowadzone przez Akademicką Fundację Staropolską”,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rozliczeniu wydatków opisy dokumentów w kolumnie „Nazwa dowodu źródłowego” nie odpowiadają faktycznej nazwie dokumentu źródłowego. W opisach ww. pozycji za podstawę rozliczenia wydatku wskazano wyciąg bankowy a faktycznie rozliczono składki ZUS </w:t>
      </w:r>
      <w:r w:rsidRPr="00DB2006">
        <w:rPr>
          <w:szCs w:val="24"/>
        </w:rPr>
        <w:br/>
        <w:t xml:space="preserve">i podatek pit -4 (dane wynikające z list płac). Ponadto data wydatku w rozliczeniu nie </w:t>
      </w:r>
      <w:r w:rsidRPr="00DB2006">
        <w:rPr>
          <w:szCs w:val="24"/>
        </w:rPr>
        <w:br/>
        <w:t>w każdym przypadku odpowiada faktycznej dacie zapłaty,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</w:t>
      </w:r>
      <w:r w:rsidRPr="00DB2006">
        <w:rPr>
          <w:color w:val="000000"/>
          <w:szCs w:val="24"/>
        </w:rPr>
        <w:t>w rozliczeniu opis „przeznaczenie wydatku” nie w każdym przypadku odpowiadał opisowi na dokumencie źródłowym,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2, 4 i 64 rozliczono kwotę 166,00 zł, kwotę 592,35 zł oraz kwotę 646,72 zł. Wydatki te nie powinny zostać uwzględnione w rozliczeniu Technikum Zawodowego „Promotor” w Kielcach. W przypadku pozycji 2 i 4 z dokumentu źródłowego</w:t>
      </w:r>
      <w:r w:rsidR="00DB2006" w:rsidRPr="00DB2006">
        <w:rPr>
          <w:szCs w:val="24"/>
        </w:rPr>
        <w:t xml:space="preserve"> tj.</w:t>
      </w:r>
      <w:r w:rsidRPr="00DB2006">
        <w:rPr>
          <w:szCs w:val="24"/>
        </w:rPr>
        <w:t xml:space="preserve"> listy płac rozliczone kwoty dotyczyły podatku od wynagrodzeń oraz składek ZUS pracodawcy </w:t>
      </w:r>
      <w:r w:rsidR="00DB2006" w:rsidRPr="00DB2006">
        <w:rPr>
          <w:szCs w:val="24"/>
        </w:rPr>
        <w:br/>
      </w:r>
      <w:r w:rsidRPr="00DB2006">
        <w:rPr>
          <w:szCs w:val="24"/>
        </w:rPr>
        <w:t>i p</w:t>
      </w:r>
      <w:r w:rsidR="00DB2006" w:rsidRPr="00DB2006">
        <w:rPr>
          <w:szCs w:val="24"/>
        </w:rPr>
        <w:t xml:space="preserve">racowników Gimnazjum „VICTOR”. </w:t>
      </w:r>
      <w:r w:rsidRPr="00DB2006">
        <w:rPr>
          <w:szCs w:val="24"/>
        </w:rPr>
        <w:t>W pozycji 64 wydatek dotyczył wynagrodzenia pracownika, który nie realizował godzin w tej szkole,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9 rozliczono kwotę 1.471,94 zł natomiast z d</w:t>
      </w:r>
      <w:r w:rsidR="00DB2006" w:rsidRPr="00DB2006">
        <w:rPr>
          <w:szCs w:val="24"/>
        </w:rPr>
        <w:t xml:space="preserve">okumentów źródłowych </w:t>
      </w:r>
      <w:r w:rsidRPr="00DB2006">
        <w:rPr>
          <w:szCs w:val="24"/>
        </w:rPr>
        <w:t>wynika kwota 1.063,95 zł. Zgodnie z opisem zawartym w rozliczeniu wydatek ten przeznaczony został na „obsługę informatyczną”. W ww. pozycji rozliczono dodatkowo dokument, który nie odpowiada wskazanemu w rozliczeniu przeznaczeniu wydatku tj. fakturę za środki czystości na kwotę 307,99 zł;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pozycji 29 i 30 rozliczono kwotę 1.999,50 zł natomiast z dokumentu źródłowego tj. </w:t>
      </w:r>
      <w:r w:rsidRPr="00DB2006">
        <w:rPr>
          <w:szCs w:val="24"/>
        </w:rPr>
        <w:br/>
        <w:t>faktury za czynsz wynika kwota 1.998,75 zł;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szCs w:val="24"/>
        </w:rPr>
        <w:t xml:space="preserve"> - w pozycji 45 rozliczono kwotę </w:t>
      </w:r>
      <w:r w:rsidRPr="00DB2006">
        <w:rPr>
          <w:color w:val="000000"/>
          <w:szCs w:val="24"/>
        </w:rPr>
        <w:t>286,34 zł</w:t>
      </w:r>
      <w:r w:rsidRPr="00DB2006">
        <w:rPr>
          <w:szCs w:val="24"/>
        </w:rPr>
        <w:t xml:space="preserve"> natomiast z dokumentu źródłowego </w:t>
      </w:r>
      <w:r w:rsidRPr="00DB2006">
        <w:rPr>
          <w:color w:val="000000"/>
          <w:szCs w:val="24"/>
        </w:rPr>
        <w:t>wynika kwota 138,74 zł</w:t>
      </w:r>
      <w:r w:rsidRPr="00DB2006">
        <w:rPr>
          <w:szCs w:val="24"/>
        </w:rPr>
        <w:t xml:space="preserve">. </w:t>
      </w:r>
      <w:r w:rsidRPr="00DB2006">
        <w:rPr>
          <w:color w:val="000000"/>
          <w:szCs w:val="24"/>
        </w:rPr>
        <w:t>Zgodnie z opisem zawartym w rozliczeniu wydatek ten przeznaczony został na „środki czystości”</w:t>
      </w:r>
      <w:r w:rsidRPr="00DB2006">
        <w:rPr>
          <w:szCs w:val="24"/>
        </w:rPr>
        <w:t xml:space="preserve">. </w:t>
      </w:r>
      <w:r w:rsidRPr="00DB2006">
        <w:rPr>
          <w:color w:val="000000"/>
          <w:szCs w:val="24"/>
        </w:rPr>
        <w:t xml:space="preserve">W ww. pozycji rozliczono dodatkowo dokument, </w:t>
      </w:r>
      <w:r w:rsidRPr="00DB2006">
        <w:rPr>
          <w:szCs w:val="24"/>
        </w:rPr>
        <w:t xml:space="preserve">który nie odpowiada wskazanemu w rozliczeniu przeznaczeniu wydatku </w:t>
      </w:r>
      <w:r w:rsidRPr="00DB2006">
        <w:rPr>
          <w:color w:val="000000"/>
          <w:szCs w:val="24"/>
        </w:rPr>
        <w:t>tj. fakturę za administrowanie stroną internetową na kwotę 147,60 zł.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szCs w:val="24"/>
        </w:rPr>
        <w:t xml:space="preserve">W związku z powyższym ustalono, że wydatki poniesione z dotacji w 2018 r. </w:t>
      </w:r>
      <w:r w:rsidR="001105B8" w:rsidRPr="00DB2006">
        <w:rPr>
          <w:szCs w:val="24"/>
        </w:rPr>
        <w:t xml:space="preserve">przez Technikum Zawodowe „PROMOTOR” w Kiecach </w:t>
      </w:r>
      <w:r w:rsidRPr="00DB2006">
        <w:rPr>
          <w:szCs w:val="24"/>
        </w:rPr>
        <w:t xml:space="preserve">w wysokości  </w:t>
      </w:r>
      <w:r w:rsidRPr="00DB2006">
        <w:rPr>
          <w:b/>
          <w:szCs w:val="24"/>
        </w:rPr>
        <w:t xml:space="preserve">1.961,41 zł </w:t>
      </w:r>
      <w:r w:rsidRPr="00DB2006">
        <w:rPr>
          <w:szCs w:val="24"/>
        </w:rPr>
        <w:t xml:space="preserve">zostały wykorzystane niezgodnie z przeznaczeniem i podlegają zwrotowi w trybie </w:t>
      </w:r>
      <w:r w:rsidRPr="00DB2006">
        <w:rPr>
          <w:bCs/>
          <w:szCs w:val="24"/>
        </w:rPr>
        <w:t>art. 252 ust. 1 i 6 ustawy z dnia 27 sierpnia 2009 r. o finansach publicznych (</w:t>
      </w:r>
      <w:r w:rsidRPr="00DB2006">
        <w:rPr>
          <w:szCs w:val="24"/>
        </w:rPr>
        <w:t>Dz. U. z 2019 r. poz. 869</w:t>
      </w:r>
      <w:r w:rsidRPr="00DB2006">
        <w:rPr>
          <w:bCs/>
          <w:szCs w:val="24"/>
        </w:rPr>
        <w:t>).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b/>
          <w:szCs w:val="24"/>
        </w:rPr>
        <w:lastRenderedPageBreak/>
        <w:t>Szkoła Policealna Centrum Kształcenia Dorosłych „PROMOTOR” w Kielcach: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szCs w:val="24"/>
        </w:rPr>
        <w:t>- w treści większości umów o pracę i umów cywilno - prawnych pracowników, których wynagrodzenia rozliczane były z dotacji nie wskazano konkretnego miejsca pracy/realizacji zajęć, a jedynie ogólną informację: „miejscem wykonywania pracy są szkoły prowadzone przez Akademicką Fundacją Staropolską”,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rozliczeniu wydatków opisy dokumentów w kolumnie „Nazwa dowodu źródłowego” nie odpowiadają faktycznej nazwie dokumentu źródłowego. W opisach ww. pozycji za podstawę rozliczenia wydatku wskazano wyciąg bankowy a faktycznie rozliczono składki ZUS </w:t>
      </w:r>
      <w:r w:rsidRPr="00DB2006">
        <w:rPr>
          <w:szCs w:val="24"/>
        </w:rPr>
        <w:br/>
        <w:t xml:space="preserve">i podatek pit -4 (dane wynikające z list płac). Ponadto data wydatku w rozliczeniu nie </w:t>
      </w:r>
      <w:r w:rsidRPr="00DB2006">
        <w:rPr>
          <w:szCs w:val="24"/>
        </w:rPr>
        <w:br/>
        <w:t>w każdym przypadku odpowiada faktycznej dacie zapłaty,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</w:t>
      </w:r>
      <w:r w:rsidRPr="00DB2006">
        <w:rPr>
          <w:color w:val="000000"/>
          <w:szCs w:val="24"/>
        </w:rPr>
        <w:t>w rozliczeniu opis „przeznaczenie wydatku” nie w każdym przypadku odpowiadał opisowi na dokumencie źródłowym,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- w pozycji 4 rozliczono kwotę 5.492,94 natomiast z dokumentów </w:t>
      </w:r>
      <w:r w:rsidR="00DE53E8">
        <w:rPr>
          <w:szCs w:val="24"/>
        </w:rPr>
        <w:t>źródłowych tj. z list płac</w:t>
      </w:r>
      <w:r w:rsidRPr="00DB2006">
        <w:rPr>
          <w:szCs w:val="24"/>
        </w:rPr>
        <w:t xml:space="preserve"> wynika kwota 5.117,94;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11, 17 i 86 rozliczono kwotę 661,79 zł, kwotę 185 zł oraz kwotę 7,03 zł. Wydatki te nie powinny zostać uwzględnione w rozliczeniu, ponieważ dotyczyły wynagrodzeń pracowników, którzy nie realizowa</w:t>
      </w:r>
      <w:r w:rsidR="00D93457">
        <w:rPr>
          <w:szCs w:val="24"/>
        </w:rPr>
        <w:t>l</w:t>
      </w:r>
      <w:r w:rsidRPr="00DB2006">
        <w:rPr>
          <w:szCs w:val="24"/>
        </w:rPr>
        <w:t>i zajęć w Szkole Policealnej. W pozostałych przypadkach ustalono, że wynagrodzenia i pochodne od wynagrodzeń (ZUS, podatek) dotyczyły pracowników Szkoły Policealnej;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13 rozliczono kwotę 1.621,54 zł natomiast z dokumen</w:t>
      </w:r>
      <w:r w:rsidR="00DE53E8">
        <w:rPr>
          <w:szCs w:val="24"/>
        </w:rPr>
        <w:t xml:space="preserve">tów źródłowych tj. z list płac </w:t>
      </w:r>
      <w:r w:rsidRPr="00DB2006">
        <w:rPr>
          <w:szCs w:val="24"/>
        </w:rPr>
        <w:t>wynika kwota 1621,01 zł;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>- w pozycji 34 i 42 rozliczono łącznie kwotę 1999,50 zł natomiast z dokumentu źródłowego tj. z faktury za czynsz wynika kwota 1998,75 zł;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B2006">
        <w:rPr>
          <w:szCs w:val="24"/>
        </w:rPr>
        <w:t xml:space="preserve"> - w pozycji 76 rozliczono wydatek, który nie powinien zostać rozliczony z dotacji, dotyczy kosztów upomnienia w kwocie 23,20 zł;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DB2006">
        <w:rPr>
          <w:szCs w:val="24"/>
        </w:rPr>
        <w:t xml:space="preserve">W związku z powyższym ustalono, że wydatki poniesione z dotacji w 2018 r. </w:t>
      </w:r>
      <w:r w:rsidR="00DE53E8">
        <w:rPr>
          <w:szCs w:val="24"/>
        </w:rPr>
        <w:t xml:space="preserve">przez </w:t>
      </w:r>
      <w:r w:rsidR="00DE53E8" w:rsidRPr="00DE53E8">
        <w:rPr>
          <w:szCs w:val="24"/>
        </w:rPr>
        <w:t>Szkołę Policealną Centrum Kształcenia Dorosłych „PROMOTOR” w Kielcach</w:t>
      </w:r>
      <w:r w:rsidR="00DE53E8" w:rsidRPr="00DB2006">
        <w:rPr>
          <w:szCs w:val="24"/>
        </w:rPr>
        <w:t xml:space="preserve"> </w:t>
      </w:r>
      <w:r w:rsidRPr="00DB2006">
        <w:rPr>
          <w:szCs w:val="24"/>
        </w:rPr>
        <w:t xml:space="preserve">w wysokości  </w:t>
      </w:r>
      <w:r w:rsidRPr="00DB2006">
        <w:rPr>
          <w:b/>
          <w:szCs w:val="24"/>
        </w:rPr>
        <w:t xml:space="preserve">1.253,30 zł </w:t>
      </w:r>
      <w:r w:rsidRPr="00DB2006">
        <w:rPr>
          <w:szCs w:val="24"/>
        </w:rPr>
        <w:t xml:space="preserve">zostały wykorzystane niezgodnie z przeznaczeniem i podlegają zwrotowi w trybie </w:t>
      </w:r>
      <w:r w:rsidRPr="00DB2006">
        <w:rPr>
          <w:bCs/>
          <w:szCs w:val="24"/>
        </w:rPr>
        <w:t>art. 252 ust. 1 i 6 ustawy z dnia 27 sierpnia 2009 r. o finansach publicznych (</w:t>
      </w:r>
      <w:r w:rsidRPr="00DB2006">
        <w:rPr>
          <w:szCs w:val="24"/>
        </w:rPr>
        <w:t>Dz. U. z 2019 r. poz. 869</w:t>
      </w:r>
      <w:r w:rsidRPr="00DB2006">
        <w:rPr>
          <w:bCs/>
          <w:szCs w:val="24"/>
        </w:rPr>
        <w:t>).</w:t>
      </w:r>
    </w:p>
    <w:p w:rsidR="0060101B" w:rsidRPr="00DB2006" w:rsidRDefault="0060101B" w:rsidP="0060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DB2006">
        <w:rPr>
          <w:szCs w:val="24"/>
        </w:rPr>
        <w:t>Dodatkowo w wyniku analizy dokumentacji</w:t>
      </w:r>
      <w:r w:rsidRPr="00DB2006">
        <w:rPr>
          <w:b/>
          <w:szCs w:val="24"/>
        </w:rPr>
        <w:t xml:space="preserve"> </w:t>
      </w:r>
      <w:r w:rsidRPr="00DB2006">
        <w:rPr>
          <w:szCs w:val="24"/>
        </w:rPr>
        <w:t>Szkoły Policealnej Centrum Kształcenia Dorosłych „PROMOTOR” w Kielcach</w:t>
      </w:r>
      <w:r w:rsidRPr="00DB2006">
        <w:rPr>
          <w:bCs/>
          <w:szCs w:val="24"/>
        </w:rPr>
        <w:t xml:space="preserve">, tj. księgi uczniów/słuchaczy i </w:t>
      </w:r>
      <w:r w:rsidRPr="00DB2006">
        <w:rPr>
          <w:rFonts w:eastAsiaTheme="minorHAnsi"/>
          <w:szCs w:val="24"/>
          <w:lang w:eastAsia="en-US"/>
        </w:rPr>
        <w:t xml:space="preserve">weryfikacji liczby osób spełniających </w:t>
      </w:r>
      <w:r w:rsidRPr="00DB2006">
        <w:rPr>
          <w:szCs w:val="24"/>
        </w:rPr>
        <w:t>warunek co najmniej 50 % frekwencji na zajęciach w danym miesiącu</w:t>
      </w:r>
      <w:r w:rsidRPr="00DB2006">
        <w:rPr>
          <w:rFonts w:eastAsiaTheme="minorHAnsi"/>
          <w:szCs w:val="24"/>
          <w:lang w:eastAsia="en-US"/>
        </w:rPr>
        <w:t xml:space="preserve"> </w:t>
      </w:r>
      <w:r w:rsidRPr="00DB2006">
        <w:rPr>
          <w:rFonts w:eastAsiaTheme="minorHAnsi"/>
          <w:szCs w:val="24"/>
          <w:lang w:eastAsia="en-US"/>
        </w:rPr>
        <w:br/>
      </w:r>
      <w:r w:rsidRPr="00DB2006">
        <w:rPr>
          <w:bCs/>
          <w:szCs w:val="24"/>
        </w:rPr>
        <w:t>na kierunku higienistka stomatologiczna i technik farmaceutyczny stwierdzono, że:</w:t>
      </w:r>
    </w:p>
    <w:p w:rsidR="0060101B" w:rsidRPr="00DB2006" w:rsidRDefault="0060101B" w:rsidP="0060101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na kierunku higienistka stomatologiczna stwierdzono, że:</w:t>
      </w:r>
    </w:p>
    <w:p w:rsidR="0060101B" w:rsidRPr="00DB2006" w:rsidRDefault="0060101B" w:rsidP="006010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 dokonanych w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księdze uczniów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 wpisów nie wynika liczba uczniów/słuchaczy wykazanych do dotacji w informacji za miesiąc wrzesień 2018 r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. Weryfikacja liczby uczniów wykazała, że w księdze uczniów, dzienniku lekcyjnym oraz listach obecności brak wykazanej do dotacji Staszewskiej Aldony (przekazana kwota dotacji na ucznia -642,54 zł)</w:t>
      </w:r>
    </w:p>
    <w:p w:rsidR="0060101B" w:rsidRPr="00DB2006" w:rsidRDefault="0060101B" w:rsidP="0060101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-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na kierunku technik farmaceutyczny stwierdzono, że:</w:t>
      </w:r>
    </w:p>
    <w:p w:rsidR="0060101B" w:rsidRPr="00DB2006" w:rsidRDefault="0060101B" w:rsidP="0060101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wykazano do dotacji osoby, które nie spełniły</w:t>
      </w:r>
      <w:r w:rsidR="00DE53E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co najmniej 50 % </w:t>
      </w:r>
      <w:r w:rsidR="00DE53E8"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uczestnictwa </w:t>
      </w:r>
      <w:r w:rsidR="00DE53E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zajęciach:</w:t>
      </w:r>
    </w:p>
    <w:p w:rsidR="0060101B" w:rsidRPr="00DB2006" w:rsidRDefault="0060101B" w:rsidP="0060101B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- w miesiącu styczniu i kwietniu </w:t>
      </w:r>
      <w:proofErr w:type="spellStart"/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Harast</w:t>
      </w:r>
      <w:proofErr w:type="spellEnd"/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 Kamila Lena, (przekazana kwota dotacji na ucznia - 1.254,78)</w:t>
      </w:r>
    </w:p>
    <w:p w:rsidR="0060101B" w:rsidRPr="00DB2006" w:rsidRDefault="0060101B" w:rsidP="0060101B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- w miesiącu marcu </w:t>
      </w:r>
      <w:proofErr w:type="spellStart"/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Łucak</w:t>
      </w:r>
      <w:proofErr w:type="spellEnd"/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 Kinga (przekazana kwota dotacji na ucznia - 627,39)</w:t>
      </w:r>
    </w:p>
    <w:p w:rsidR="0060101B" w:rsidRPr="00DB2006" w:rsidRDefault="0060101B" w:rsidP="0060101B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- w miesiącach od maja do sierpnia Kędzierska Katarzyna (przekazana kwota dotacji na ucznia - 2.570,16).</w:t>
      </w:r>
    </w:p>
    <w:p w:rsidR="0060101B" w:rsidRPr="00DB2006" w:rsidRDefault="0060101B" w:rsidP="0060101B">
      <w:pPr>
        <w:pStyle w:val="Standard"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:rsidR="0060101B" w:rsidRPr="00DB2006" w:rsidRDefault="0060101B" w:rsidP="006010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006">
        <w:rPr>
          <w:rFonts w:ascii="Times New Roman" w:eastAsia="Times New Roman" w:hAnsi="Times New Roman" w:cs="Times New Roman"/>
          <w:sz w:val="24"/>
          <w:szCs w:val="24"/>
        </w:rPr>
        <w:t>W związku z powyższym ustalono, że</w:t>
      </w:r>
      <w:r w:rsidRPr="00DB2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kwota dotacji w łącznej wysokości </w:t>
      </w:r>
      <w:r w:rsidRPr="00DB2006">
        <w:rPr>
          <w:rFonts w:ascii="Times New Roman" w:hAnsi="Times New Roman" w:cs="Times New Roman"/>
          <w:b/>
          <w:bCs/>
          <w:sz w:val="24"/>
          <w:szCs w:val="24"/>
        </w:rPr>
        <w:t>5.094,87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200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>została pobrana w nadmiernej wysokości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 xml:space="preserve"> i podlega zwrotowi w trybie art. 252 ust. 1 i 6 ust</w:t>
      </w:r>
      <w:r w:rsidRPr="00DB2006">
        <w:rPr>
          <w:rFonts w:ascii="Times New Roman" w:hAnsi="Times New Roman" w:cs="Times New Roman"/>
          <w:bCs/>
          <w:sz w:val="24"/>
          <w:szCs w:val="24"/>
        </w:rPr>
        <w:t xml:space="preserve">awy </w:t>
      </w:r>
      <w:r w:rsidRPr="00DB2006">
        <w:rPr>
          <w:rFonts w:ascii="Times New Roman" w:hAnsi="Times New Roman" w:cs="Times New Roman"/>
          <w:bCs/>
          <w:sz w:val="24"/>
          <w:szCs w:val="24"/>
        </w:rPr>
        <w:br/>
        <w:t xml:space="preserve">z dnia 27 sierpnia 2009 r. </w:t>
      </w:r>
      <w:r w:rsidRPr="00DB2006">
        <w:rPr>
          <w:rFonts w:ascii="Times New Roman" w:eastAsia="Times New Roman" w:hAnsi="Times New Roman" w:cs="Times New Roman"/>
          <w:bCs/>
          <w:sz w:val="24"/>
          <w:szCs w:val="24"/>
        </w:rPr>
        <w:t>o finansach publicznych (Dz. U. z 2017 r. poz. 2077 z późn. zm.)</w:t>
      </w:r>
      <w:r w:rsidRPr="00DB2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01B" w:rsidRPr="00DB2006" w:rsidRDefault="0060101B" w:rsidP="006010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101B" w:rsidRPr="00DB2006" w:rsidSect="00DE06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81" w:rsidRDefault="00AB6A81" w:rsidP="00F700E8">
      <w:pPr>
        <w:spacing w:after="0" w:line="240" w:lineRule="auto"/>
      </w:pPr>
      <w:r>
        <w:separator/>
      </w:r>
    </w:p>
  </w:endnote>
  <w:endnote w:type="continuationSeparator" w:id="0">
    <w:p w:rsidR="00AB6A81" w:rsidRDefault="00AB6A81" w:rsidP="00F7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655"/>
      <w:docPartObj>
        <w:docPartGallery w:val="Page Numbers (Bottom of Page)"/>
        <w:docPartUnique/>
      </w:docPartObj>
    </w:sdtPr>
    <w:sdtContent>
      <w:p w:rsidR="00F700E8" w:rsidRDefault="007D5150">
        <w:pPr>
          <w:pStyle w:val="Stopka"/>
          <w:jc w:val="right"/>
        </w:pPr>
        <w:fldSimple w:instr=" PAGE   \* MERGEFORMAT ">
          <w:r w:rsidR="004E6260">
            <w:rPr>
              <w:noProof/>
            </w:rPr>
            <w:t>1</w:t>
          </w:r>
        </w:fldSimple>
      </w:p>
    </w:sdtContent>
  </w:sdt>
  <w:p w:rsidR="00F700E8" w:rsidRDefault="00F700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81" w:rsidRDefault="00AB6A81" w:rsidP="00F700E8">
      <w:pPr>
        <w:spacing w:after="0" w:line="240" w:lineRule="auto"/>
      </w:pPr>
      <w:r>
        <w:separator/>
      </w:r>
    </w:p>
  </w:footnote>
  <w:footnote w:type="continuationSeparator" w:id="0">
    <w:p w:rsidR="00AB6A81" w:rsidRDefault="00AB6A81" w:rsidP="00F7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4"/>
    <w:multiLevelType w:val="hybridMultilevel"/>
    <w:tmpl w:val="01380A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7C37"/>
    <w:multiLevelType w:val="hybridMultilevel"/>
    <w:tmpl w:val="34AAE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01B"/>
    <w:rsid w:val="001105B8"/>
    <w:rsid w:val="004E6260"/>
    <w:rsid w:val="00536BEB"/>
    <w:rsid w:val="00580F15"/>
    <w:rsid w:val="00585280"/>
    <w:rsid w:val="0060101B"/>
    <w:rsid w:val="007D5150"/>
    <w:rsid w:val="007F4FC4"/>
    <w:rsid w:val="00874AB7"/>
    <w:rsid w:val="008D56B5"/>
    <w:rsid w:val="00AB6A81"/>
    <w:rsid w:val="00AE1C80"/>
    <w:rsid w:val="00B737B6"/>
    <w:rsid w:val="00D93457"/>
    <w:rsid w:val="00DB2006"/>
    <w:rsid w:val="00DE06FB"/>
    <w:rsid w:val="00DE53E8"/>
    <w:rsid w:val="00E8571F"/>
    <w:rsid w:val="00EA68C3"/>
    <w:rsid w:val="00F700E8"/>
    <w:rsid w:val="00FA7DBE"/>
    <w:rsid w:val="00FC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0101B"/>
    <w:pPr>
      <w:tabs>
        <w:tab w:val="left" w:pos="142"/>
      </w:tabs>
      <w:suppressAutoHyphens/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0101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0E8"/>
  </w:style>
  <w:style w:type="paragraph" w:styleId="Stopka">
    <w:name w:val="footer"/>
    <w:basedOn w:val="Normalny"/>
    <w:link w:val="StopkaZnak"/>
    <w:uiPriority w:val="99"/>
    <w:unhideWhenUsed/>
    <w:rsid w:val="00F7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7</cp:revision>
  <cp:lastPrinted>2019-10-09T07:08:00Z</cp:lastPrinted>
  <dcterms:created xsi:type="dcterms:W3CDTF">2019-10-08T10:25:00Z</dcterms:created>
  <dcterms:modified xsi:type="dcterms:W3CDTF">2019-10-10T06:39:00Z</dcterms:modified>
</cp:coreProperties>
</file>